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1936" w14:textId="77777777" w:rsidR="002F02F9" w:rsidRPr="00FC42FA" w:rsidRDefault="002F02F9" w:rsidP="002F02F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C42FA">
        <w:rPr>
          <w:rFonts w:ascii="Times New Roman" w:hAnsi="Times New Roman" w:cs="Times New Roman"/>
          <w:sz w:val="24"/>
          <w:szCs w:val="24"/>
        </w:rPr>
        <w:t>Nuomos mokesčio paskaičiavimas</w:t>
      </w:r>
    </w:p>
    <w:p w14:paraId="2FF92315" w14:textId="4A6B7D14" w:rsidR="002F02F9" w:rsidRPr="00FC42FA" w:rsidRDefault="004C2950" w:rsidP="00D31043">
      <w:pPr>
        <w:pStyle w:val="Betarp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Puodžialaukės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g. 1B</w:t>
      </w:r>
      <w:r w:rsidR="00D310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Pandėlys,</w:t>
      </w:r>
      <w:r w:rsidR="00D31043" w:rsidRPr="00D73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Rokiški</w:t>
      </w:r>
      <w:r w:rsidR="00D31043">
        <w:rPr>
          <w:rFonts w:ascii="Times New Roman" w:hAnsi="Times New Roman" w:cs="Times New Roman"/>
          <w:color w:val="000000" w:themeColor="text1"/>
          <w:sz w:val="24"/>
          <w:szCs w:val="24"/>
        </w:rPr>
        <w:t>o r. sav.</w:t>
      </w:r>
    </w:p>
    <w:p w14:paraId="03C396C7" w14:textId="4F34B060" w:rsidR="002F02F9" w:rsidRDefault="002F02F9" w:rsidP="002F02F9">
      <w:pPr>
        <w:pStyle w:val="Betarp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F4E8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FC3A83">
        <w:rPr>
          <w:rFonts w:ascii="Times New Roman" w:hAnsi="Times New Roman" w:cs="Times New Roman"/>
          <w:color w:val="000000" w:themeColor="text1"/>
          <w:sz w:val="24"/>
          <w:szCs w:val="24"/>
        </w:rPr>
        <w:t>lapkričio</w:t>
      </w:r>
      <w:r w:rsidR="000C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95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pastatas-</w:t>
      </w:r>
      <w:r w:rsidR="00137247">
        <w:rPr>
          <w:rFonts w:ascii="Times New Roman" w:hAnsi="Times New Roman" w:cs="Times New Roman"/>
          <w:color w:val="000000" w:themeColor="text1"/>
          <w:sz w:val="24"/>
          <w:szCs w:val="24"/>
        </w:rPr>
        <w:t>Ligoninė</w:t>
      </w:r>
    </w:p>
    <w:p w14:paraId="0D647158" w14:textId="77777777" w:rsidR="002F02F9" w:rsidRPr="00B50F48" w:rsidRDefault="002F02F9" w:rsidP="002F0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5D062C" w14:textId="27BD7BA1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Metinis nekilnojamojo turto nuompinigių dydis apskaičiuojamas pagal formulę: </w:t>
      </w:r>
    </w:p>
    <w:p w14:paraId="48C2BD15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= V x 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/T, kur:</w:t>
      </w:r>
    </w:p>
    <w:p w14:paraId="71DCB0C8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– metinis nekilnojamojo turto vieno kubinio metro nuompinigių dydis;</w:t>
      </w:r>
    </w:p>
    <w:p w14:paraId="3A76E6E9" w14:textId="7A0A4D33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 –nekilnojamojo turto vieno kubinio metro vidutinė statybos vertė, neskaičiuojant fizinio nusidėvėjimo, iki kiekvienų kalendorinių metų vasario 1 dienos tvirtinama valstybės įmonės Registrų centro direktoriaus įsakymu – </w:t>
      </w:r>
      <w:r w:rsidR="004C29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221,53</w:t>
      </w: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Eur/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kub.m</w:t>
      </w:r>
      <w:proofErr w:type="spellEnd"/>
      <w:r w:rsidRPr="00FC42FA">
        <w:rPr>
          <w:rFonts w:ascii="Times New Roman" w:hAnsi="Times New Roman" w:cs="Times New Roman"/>
          <w:sz w:val="24"/>
          <w:szCs w:val="24"/>
        </w:rPr>
        <w:t>.</w:t>
      </w:r>
      <w:r w:rsidR="00A04686">
        <w:rPr>
          <w:rFonts w:ascii="Times New Roman" w:hAnsi="Times New Roman" w:cs="Times New Roman"/>
          <w:sz w:val="24"/>
          <w:szCs w:val="24"/>
        </w:rPr>
        <w:t xml:space="preserve"> (NTK 2023 m kainyno lentelės negyvenamieji pastatai Nr. 2.1</w:t>
      </w:r>
      <w:r w:rsidR="004C2950">
        <w:rPr>
          <w:rFonts w:ascii="Times New Roman" w:hAnsi="Times New Roman" w:cs="Times New Roman"/>
          <w:sz w:val="24"/>
          <w:szCs w:val="24"/>
        </w:rPr>
        <w:t>1</w:t>
      </w:r>
      <w:r w:rsidR="00A04686">
        <w:rPr>
          <w:rFonts w:ascii="Times New Roman" w:hAnsi="Times New Roman" w:cs="Times New Roman"/>
          <w:sz w:val="24"/>
          <w:szCs w:val="24"/>
        </w:rPr>
        <w:t>.</w:t>
      </w:r>
      <w:r w:rsidR="004C2950">
        <w:rPr>
          <w:rFonts w:ascii="Times New Roman" w:hAnsi="Times New Roman" w:cs="Times New Roman"/>
          <w:sz w:val="24"/>
          <w:szCs w:val="24"/>
        </w:rPr>
        <w:t>5</w:t>
      </w:r>
      <w:r w:rsidR="00A04686">
        <w:rPr>
          <w:rFonts w:ascii="Times New Roman" w:hAnsi="Times New Roman" w:cs="Times New Roman"/>
          <w:sz w:val="24"/>
          <w:szCs w:val="24"/>
        </w:rPr>
        <w:t xml:space="preserve"> </w:t>
      </w:r>
      <w:r w:rsidR="004C2950">
        <w:rPr>
          <w:rFonts w:ascii="Times New Roman" w:hAnsi="Times New Roman" w:cs="Times New Roman"/>
          <w:sz w:val="24"/>
          <w:szCs w:val="24"/>
        </w:rPr>
        <w:t>daugiau nei</w:t>
      </w:r>
      <w:r w:rsidR="00A04686">
        <w:rPr>
          <w:rFonts w:ascii="Times New Roman" w:hAnsi="Times New Roman" w:cs="Times New Roman"/>
          <w:sz w:val="24"/>
          <w:szCs w:val="24"/>
        </w:rPr>
        <w:t xml:space="preserve"> </w:t>
      </w:r>
      <w:r w:rsidR="004C2950">
        <w:rPr>
          <w:rFonts w:ascii="Times New Roman" w:hAnsi="Times New Roman" w:cs="Times New Roman"/>
          <w:sz w:val="24"/>
          <w:szCs w:val="24"/>
        </w:rPr>
        <w:t>5000</w:t>
      </w:r>
      <w:r w:rsidR="00A0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686">
        <w:rPr>
          <w:rFonts w:ascii="Times New Roman" w:hAnsi="Times New Roman" w:cs="Times New Roman"/>
          <w:sz w:val="24"/>
          <w:szCs w:val="24"/>
        </w:rPr>
        <w:t>kub.m</w:t>
      </w:r>
      <w:proofErr w:type="spellEnd"/>
      <w:r w:rsidR="00A04686">
        <w:rPr>
          <w:rFonts w:ascii="Times New Roman" w:hAnsi="Times New Roman" w:cs="Times New Roman"/>
          <w:sz w:val="24"/>
          <w:szCs w:val="24"/>
        </w:rPr>
        <w:t>.)</w:t>
      </w:r>
    </w:p>
    <w:p w14:paraId="7E855507" w14:textId="74B5E430" w:rsidR="002F02F9" w:rsidRPr="00FC42FA" w:rsidRDefault="002F02F9" w:rsidP="002F02F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C42FA">
        <w:rPr>
          <w:rFonts w:ascii="Times New Roman" w:eastAsia="Times New Roman" w:hAnsi="Times New Roman" w:cs="Times New Roman"/>
          <w:sz w:val="24"/>
          <w:szCs w:val="24"/>
        </w:rPr>
        <w:t>Kv</w:t>
      </w:r>
      <w:proofErr w:type="spellEnd"/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– vietovės pataisos koeficientas pagal turto paskirtį ir vietovę, iki kiekvienų kalendorinių metų vasario 1 dienos tvirtinamas valstybės įmonės Registrų centro direktoriaus įsakymu ir skelbiamas „Informaciniuose</w:t>
      </w:r>
      <w:r w:rsidR="000C7E43">
        <w:rPr>
          <w:rFonts w:ascii="Times New Roman" w:eastAsia="Times New Roman" w:hAnsi="Times New Roman" w:cs="Times New Roman"/>
          <w:sz w:val="24"/>
          <w:szCs w:val="24"/>
        </w:rPr>
        <w:t xml:space="preserve"> pranešimuose“ – </w:t>
      </w:r>
      <w:r w:rsidR="000C7E43" w:rsidRPr="00F271AD">
        <w:rPr>
          <w:rFonts w:ascii="Times New Roman" w:eastAsia="Times New Roman" w:hAnsi="Times New Roman" w:cs="Times New Roman"/>
          <w:b/>
          <w:bCs/>
          <w:sz w:val="24"/>
          <w:szCs w:val="24"/>
        </w:rPr>
        <w:t>0,0</w:t>
      </w:r>
      <w:r w:rsidR="004C2950" w:rsidRPr="00F271A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C7E43">
        <w:rPr>
          <w:rFonts w:ascii="Times New Roman" w:eastAsia="Times New Roman" w:hAnsi="Times New Roman" w:cs="Times New Roman"/>
          <w:sz w:val="24"/>
          <w:szCs w:val="24"/>
        </w:rPr>
        <w:t xml:space="preserve"> (verčių zona - 40.</w:t>
      </w:r>
      <w:r w:rsidR="004C29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1BEC52" w14:textId="14B06A54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1AD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F271AD">
        <w:rPr>
          <w:rFonts w:ascii="Times New Roman" w:eastAsia="Times New Roman" w:hAnsi="Times New Roman" w:cs="Times New Roman"/>
          <w:sz w:val="24"/>
          <w:szCs w:val="24"/>
        </w:rPr>
        <w:t xml:space="preserve"> = 1,4 (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taikomas </w:t>
      </w:r>
      <w:r>
        <w:rPr>
          <w:rFonts w:ascii="Times New Roman" w:eastAsia="Times New Roman" w:hAnsi="Times New Roman" w:cs="Times New Roman"/>
          <w:sz w:val="24"/>
          <w:szCs w:val="24"/>
        </w:rPr>
        <w:t>vidutinės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būklės turtui, kurio nusidėvėjimas viršija 30 proc.</w:t>
      </w:r>
      <w:r>
        <w:rPr>
          <w:rFonts w:ascii="Times New Roman" w:eastAsia="Times New Roman" w:hAnsi="Times New Roman" w:cs="Times New Roman"/>
          <w:sz w:val="24"/>
          <w:szCs w:val="24"/>
        </w:rPr>
        <w:t>, bet neviršija 60 proc.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645EC84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 – 15 (maksimalus nekilnojamojo turto nusidėvėjimo normatyvas, parinktas pagal maksimalius ilgalaikio materialiojo turto nusidėvėjimo normatyvus, nurodytas Taisyklių priede).</w:t>
      </w:r>
    </w:p>
    <w:p w14:paraId="338F5EEB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39247B" w14:textId="61EF08D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0C7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=</w:t>
      </w:r>
      <w:r w:rsidR="00D93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221,53</w:t>
      </w:r>
      <w:r w:rsidR="000C7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x0,0</w:t>
      </w:r>
      <w:r w:rsidR="00D93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8</w:t>
      </w: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x1,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4</w:t>
      </w: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/15 = </w:t>
      </w:r>
      <w:r w:rsidR="00982185" w:rsidRPr="009821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CA"/>
        </w:rPr>
        <w:t>1,654090667</w:t>
      </w:r>
      <w:r w:rsidR="009821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Eur</w:t>
      </w:r>
      <w:proofErr w:type="spellEnd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/</w:t>
      </w:r>
      <w:proofErr w:type="spellStart"/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kub.m</w:t>
      </w:r>
      <w:proofErr w:type="spellEnd"/>
    </w:p>
    <w:p w14:paraId="113944A0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0A5B9B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Mėnesinis nekilnojamojo turto vieno kubinio metro nuompinigių dydis apskaičiuojamas pagal 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formulę </w:t>
      </w:r>
      <w:proofErr w:type="spellStart"/>
      <w:r w:rsidRPr="00FC42FA">
        <w:rPr>
          <w:rFonts w:ascii="Times New Roman" w:eastAsia="Times New Roman" w:hAnsi="Times New Roman" w:cs="Times New Roman"/>
          <w:sz w:val="24"/>
          <w:szCs w:val="24"/>
        </w:rPr>
        <w:t>Nmk</w:t>
      </w:r>
      <w:proofErr w:type="spellEnd"/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= N/12</w:t>
      </w:r>
    </w:p>
    <w:p w14:paraId="71692CF6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EEC988" w14:textId="11B2E03B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C42FA">
        <w:rPr>
          <w:rFonts w:ascii="Times New Roman" w:eastAsia="Times New Roman" w:hAnsi="Times New Roman" w:cs="Times New Roman"/>
          <w:sz w:val="24"/>
          <w:szCs w:val="24"/>
        </w:rPr>
        <w:t>Nmk</w:t>
      </w:r>
      <w:proofErr w:type="spellEnd"/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982185" w:rsidRPr="009821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CA"/>
        </w:rPr>
        <w:t>1,654090667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 xml:space="preserve">/12= </w:t>
      </w:r>
      <w:r w:rsidR="00982185" w:rsidRPr="00982185">
        <w:rPr>
          <w:rFonts w:ascii="Times New Roman" w:eastAsia="Times New Roman" w:hAnsi="Times New Roman" w:cs="Times New Roman"/>
          <w:b/>
          <w:sz w:val="24"/>
          <w:szCs w:val="24"/>
        </w:rPr>
        <w:t>0,137840889</w:t>
      </w:r>
      <w:r w:rsidR="009821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42FA">
        <w:rPr>
          <w:rFonts w:ascii="Times New Roman" w:eastAsia="Times New Roman" w:hAnsi="Times New Roman" w:cs="Times New Roman"/>
          <w:sz w:val="24"/>
          <w:szCs w:val="24"/>
        </w:rPr>
        <w:t>Eur/</w:t>
      </w:r>
      <w:proofErr w:type="spellStart"/>
      <w:r w:rsidRPr="00FC42FA">
        <w:rPr>
          <w:rFonts w:ascii="Times New Roman" w:eastAsia="Times New Roman" w:hAnsi="Times New Roman" w:cs="Times New Roman"/>
          <w:sz w:val="24"/>
          <w:szCs w:val="24"/>
        </w:rPr>
        <w:t>kub.m</w:t>
      </w:r>
      <w:proofErr w:type="spellEnd"/>
    </w:p>
    <w:p w14:paraId="65B66376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1285DA" w14:textId="77777777" w:rsidR="002F02F9" w:rsidRPr="00FC42FA" w:rsidRDefault="002F02F9" w:rsidP="002F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42FA">
        <w:rPr>
          <w:rFonts w:ascii="Times New Roman" w:eastAsia="Times New Roman" w:hAnsi="Times New Roman" w:cs="Times New Roman"/>
          <w:sz w:val="24"/>
          <w:szCs w:val="24"/>
        </w:rPr>
        <w:t>Perskaičiuojant nekilnojamojo turto vieno kubinio metro nuompinigių dydį į vieno kvadratinio metro nuompinigių dydį, vieno kubinio metro nuompinigių dydis dauginamas iš patalpos aukščio.</w:t>
      </w:r>
    </w:p>
    <w:p w14:paraId="5EA5C9D2" w14:textId="2276E596" w:rsidR="002F02F9" w:rsidRDefault="002F02F9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2FA">
        <w:rPr>
          <w:rFonts w:ascii="Times New Roman" w:hAnsi="Times New Roman" w:cs="Times New Roman"/>
          <w:sz w:val="24"/>
          <w:szCs w:val="24"/>
        </w:rPr>
        <w:t>N mėn.=</w:t>
      </w:r>
      <w:r w:rsidR="00982185" w:rsidRPr="00982185">
        <w:rPr>
          <w:rFonts w:ascii="Times New Roman" w:eastAsia="Times New Roman" w:hAnsi="Times New Roman" w:cs="Times New Roman"/>
          <w:b/>
          <w:sz w:val="24"/>
          <w:szCs w:val="24"/>
        </w:rPr>
        <w:t xml:space="preserve"> 0,137840889</w:t>
      </w:r>
      <w:r w:rsidR="009821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42FA">
        <w:rPr>
          <w:rFonts w:ascii="Times New Roman" w:hAnsi="Times New Roman" w:cs="Times New Roman"/>
          <w:b/>
          <w:sz w:val="24"/>
          <w:szCs w:val="24"/>
        </w:rPr>
        <w:t>x</w:t>
      </w:r>
      <w:r w:rsidRPr="00FC42FA">
        <w:rPr>
          <w:rFonts w:ascii="Times New Roman" w:hAnsi="Times New Roman" w:cs="Times New Roman"/>
          <w:sz w:val="24"/>
          <w:szCs w:val="24"/>
        </w:rPr>
        <w:t xml:space="preserve"> 3= </w:t>
      </w:r>
      <w:r w:rsidR="00982185" w:rsidRPr="00982185">
        <w:rPr>
          <w:rFonts w:ascii="Times New Roman" w:hAnsi="Times New Roman" w:cs="Times New Roman"/>
          <w:b/>
          <w:sz w:val="24"/>
          <w:szCs w:val="24"/>
        </w:rPr>
        <w:t>0,413522667</w:t>
      </w:r>
      <w:r w:rsidR="00982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185">
        <w:rPr>
          <w:rFonts w:ascii="Times New Roman" w:hAnsi="Times New Roman" w:cs="Times New Roman"/>
          <w:sz w:val="24"/>
          <w:szCs w:val="24"/>
        </w:rPr>
        <w:t>Eur/</w:t>
      </w:r>
      <w:proofErr w:type="spellStart"/>
      <w:r w:rsidRPr="00982185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982185">
        <w:rPr>
          <w:rFonts w:ascii="Times New Roman" w:hAnsi="Times New Roman" w:cs="Times New Roman"/>
          <w:sz w:val="24"/>
          <w:szCs w:val="24"/>
        </w:rPr>
        <w:t>.</w:t>
      </w:r>
      <w:r w:rsidRPr="00FC4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1DDF" w14:textId="77777777" w:rsidR="00446E9E" w:rsidRDefault="00446E9E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CAA87" w14:textId="6D675DAC" w:rsidR="00086111" w:rsidRPr="00FC42FA" w:rsidRDefault="00086111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Nuompinigių dydis, apskaičiuotas pagal turto nuompinigių dydžio nustatymo formules, turto valdytojo sprendimu, didinamas nuo 50 proc. iki 200 proc.</w:t>
      </w:r>
    </w:p>
    <w:p w14:paraId="193C5E06" w14:textId="7677D114" w:rsidR="002F02F9" w:rsidRPr="00446E9E" w:rsidRDefault="00982185" w:rsidP="002F02F9">
      <w:pPr>
        <w:pStyle w:val="Betarp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2185">
        <w:rPr>
          <w:rFonts w:ascii="Times New Roman" w:hAnsi="Times New Roman" w:cs="Times New Roman"/>
          <w:b/>
          <w:sz w:val="24"/>
          <w:szCs w:val="24"/>
        </w:rPr>
        <w:t>0,413522667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111" w:rsidRPr="00F271AD">
        <w:rPr>
          <w:rFonts w:ascii="Times New Roman" w:hAnsi="Times New Roman" w:cs="Times New Roman"/>
          <w:sz w:val="24"/>
          <w:szCs w:val="24"/>
        </w:rPr>
        <w:t>+</w:t>
      </w:r>
      <w:r w:rsidR="00FC3A83" w:rsidRPr="00F271AD">
        <w:rPr>
          <w:rFonts w:ascii="Times New Roman" w:hAnsi="Times New Roman" w:cs="Times New Roman"/>
          <w:sz w:val="24"/>
          <w:szCs w:val="24"/>
        </w:rPr>
        <w:t>200</w:t>
      </w:r>
      <w:r w:rsidR="00086111">
        <w:rPr>
          <w:rFonts w:ascii="Times New Roman" w:hAnsi="Times New Roman" w:cs="Times New Roman"/>
          <w:sz w:val="24"/>
          <w:szCs w:val="24"/>
        </w:rPr>
        <w:t xml:space="preserve"> proc.</w:t>
      </w:r>
      <w:r w:rsidR="00446E9E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D93928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0C7E43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24056799992</w:t>
      </w:r>
      <w:r w:rsidR="000C7E4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446E9E" w:rsidRPr="00982185">
        <w:rPr>
          <w:rFonts w:ascii="Times New Roman" w:hAnsi="Times New Roman" w:cs="Times New Roman"/>
          <w:sz w:val="24"/>
          <w:szCs w:val="24"/>
          <w:lang w:val="en-GB"/>
        </w:rPr>
        <w:t>Eur</w:t>
      </w:r>
      <w:proofErr w:type="spellEnd"/>
      <w:r w:rsidR="00446E9E" w:rsidRPr="00982185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="00446E9E" w:rsidRPr="00982185">
        <w:rPr>
          <w:rFonts w:ascii="Times New Roman" w:hAnsi="Times New Roman" w:cs="Times New Roman"/>
          <w:sz w:val="24"/>
          <w:szCs w:val="24"/>
          <w:lang w:val="en-GB"/>
        </w:rPr>
        <w:t>kv</w:t>
      </w:r>
      <w:proofErr w:type="spellEnd"/>
      <w:r w:rsidR="00446E9E" w:rsidRPr="00982185">
        <w:rPr>
          <w:rFonts w:ascii="Times New Roman" w:hAnsi="Times New Roman" w:cs="Times New Roman"/>
          <w:sz w:val="24"/>
          <w:szCs w:val="24"/>
          <w:lang w:val="en-GB"/>
        </w:rPr>
        <w:t>. m</w:t>
      </w:r>
    </w:p>
    <w:p w14:paraId="3BEFD2C3" w14:textId="77777777" w:rsidR="002F02F9" w:rsidRPr="00FC42FA" w:rsidRDefault="002F02F9" w:rsidP="002F02F9">
      <w:pPr>
        <w:pStyle w:val="Betarp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560B9" w14:textId="37844D16" w:rsidR="002F02F9" w:rsidRPr="00FC42FA" w:rsidRDefault="002F02F9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2FA">
        <w:rPr>
          <w:rFonts w:ascii="Times New Roman" w:hAnsi="Times New Roman" w:cs="Times New Roman"/>
          <w:sz w:val="24"/>
          <w:szCs w:val="24"/>
        </w:rPr>
        <w:t xml:space="preserve">Išnuomojamas plotas </w:t>
      </w:r>
      <w:r w:rsidR="00D93928">
        <w:rPr>
          <w:rFonts w:ascii="Times New Roman" w:hAnsi="Times New Roman" w:cs="Times New Roman"/>
          <w:sz w:val="24"/>
          <w:szCs w:val="24"/>
        </w:rPr>
        <w:t>23,28</w:t>
      </w:r>
      <w:r w:rsidR="000C7E43">
        <w:rPr>
          <w:rFonts w:ascii="Times New Roman" w:hAnsi="Times New Roman" w:cs="Times New Roman"/>
          <w:sz w:val="24"/>
          <w:szCs w:val="24"/>
        </w:rPr>
        <w:t xml:space="preserve"> </w:t>
      </w:r>
      <w:r w:rsidRPr="00FC42FA">
        <w:rPr>
          <w:rFonts w:ascii="Times New Roman" w:hAnsi="Times New Roman" w:cs="Times New Roman"/>
          <w:sz w:val="24"/>
          <w:szCs w:val="24"/>
        </w:rPr>
        <w:t>kv. m bendro ploto</w:t>
      </w:r>
    </w:p>
    <w:p w14:paraId="040C89E7" w14:textId="7211C63D" w:rsidR="002F02F9" w:rsidRPr="00FC42FA" w:rsidRDefault="002F02F9" w:rsidP="002F02F9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2FA">
        <w:rPr>
          <w:rFonts w:ascii="Times New Roman" w:hAnsi="Times New Roman" w:cs="Times New Roman"/>
          <w:sz w:val="24"/>
          <w:szCs w:val="24"/>
        </w:rPr>
        <w:t xml:space="preserve">Nuoma </w:t>
      </w:r>
      <w:r w:rsidR="00D93928">
        <w:rPr>
          <w:rFonts w:ascii="Times New Roman" w:hAnsi="Times New Roman" w:cs="Times New Roman"/>
          <w:sz w:val="24"/>
          <w:szCs w:val="24"/>
        </w:rPr>
        <w:t>23,28</w:t>
      </w:r>
      <w:r w:rsidR="000C7E43">
        <w:rPr>
          <w:rFonts w:ascii="Times New Roman" w:hAnsi="Times New Roman" w:cs="Times New Roman"/>
          <w:sz w:val="24"/>
          <w:szCs w:val="24"/>
        </w:rPr>
        <w:t>*</w:t>
      </w:r>
      <w:r w:rsidR="00982185">
        <w:rPr>
          <w:rFonts w:ascii="Times New Roman" w:hAnsi="Times New Roman" w:cs="Times New Roman"/>
          <w:b/>
          <w:sz w:val="24"/>
          <w:szCs w:val="24"/>
          <w:lang w:val="en-GB"/>
        </w:rPr>
        <w:t xml:space="preserve">1,24056799992 </w:t>
      </w:r>
      <w:r w:rsidRPr="00FC42F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982185">
        <w:rPr>
          <w:rFonts w:ascii="Times New Roman" w:hAnsi="Times New Roman" w:cs="Times New Roman"/>
          <w:b/>
          <w:sz w:val="24"/>
          <w:szCs w:val="24"/>
          <w:lang w:val="en-US"/>
        </w:rPr>
        <w:t>28,88</w:t>
      </w:r>
      <w:r w:rsidRPr="00764C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4C19">
        <w:rPr>
          <w:rFonts w:ascii="Times New Roman" w:hAnsi="Times New Roman" w:cs="Times New Roman"/>
          <w:b/>
          <w:sz w:val="24"/>
          <w:szCs w:val="24"/>
        </w:rPr>
        <w:t>Eur</w:t>
      </w:r>
    </w:p>
    <w:sectPr w:rsidR="002F02F9" w:rsidRPr="00FC42FA" w:rsidSect="00DB00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E71FA"/>
    <w:multiLevelType w:val="hybridMultilevel"/>
    <w:tmpl w:val="942C08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34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F2"/>
    <w:rsid w:val="00022ECE"/>
    <w:rsid w:val="000474E6"/>
    <w:rsid w:val="00050BD1"/>
    <w:rsid w:val="000668C8"/>
    <w:rsid w:val="00067905"/>
    <w:rsid w:val="00086111"/>
    <w:rsid w:val="000A5998"/>
    <w:rsid w:val="000C436C"/>
    <w:rsid w:val="000C7E43"/>
    <w:rsid w:val="000D6D0C"/>
    <w:rsid w:val="000E7B29"/>
    <w:rsid w:val="000E7EB1"/>
    <w:rsid w:val="000F6CC6"/>
    <w:rsid w:val="00131E50"/>
    <w:rsid w:val="00137247"/>
    <w:rsid w:val="001605A9"/>
    <w:rsid w:val="001B4447"/>
    <w:rsid w:val="001C7654"/>
    <w:rsid w:val="001D4352"/>
    <w:rsid w:val="00212F8E"/>
    <w:rsid w:val="00216826"/>
    <w:rsid w:val="002305E5"/>
    <w:rsid w:val="00284AEF"/>
    <w:rsid w:val="00287AFC"/>
    <w:rsid w:val="002D3729"/>
    <w:rsid w:val="002E7A05"/>
    <w:rsid w:val="002F02F9"/>
    <w:rsid w:val="002F4E85"/>
    <w:rsid w:val="002F6C23"/>
    <w:rsid w:val="00304F38"/>
    <w:rsid w:val="003147FE"/>
    <w:rsid w:val="003212AE"/>
    <w:rsid w:val="00352790"/>
    <w:rsid w:val="0036610D"/>
    <w:rsid w:val="00367DA6"/>
    <w:rsid w:val="00377800"/>
    <w:rsid w:val="003B0B7A"/>
    <w:rsid w:val="003B1E74"/>
    <w:rsid w:val="00446E9E"/>
    <w:rsid w:val="00457DD2"/>
    <w:rsid w:val="00460F56"/>
    <w:rsid w:val="004631FC"/>
    <w:rsid w:val="004663B7"/>
    <w:rsid w:val="004913FA"/>
    <w:rsid w:val="004B0944"/>
    <w:rsid w:val="004B0D5E"/>
    <w:rsid w:val="004B6890"/>
    <w:rsid w:val="004C2950"/>
    <w:rsid w:val="004F408E"/>
    <w:rsid w:val="0050185C"/>
    <w:rsid w:val="0051202C"/>
    <w:rsid w:val="00514BF7"/>
    <w:rsid w:val="005201FA"/>
    <w:rsid w:val="00530D82"/>
    <w:rsid w:val="005359C3"/>
    <w:rsid w:val="005372CB"/>
    <w:rsid w:val="00546509"/>
    <w:rsid w:val="00557005"/>
    <w:rsid w:val="00562520"/>
    <w:rsid w:val="005A355F"/>
    <w:rsid w:val="005C6351"/>
    <w:rsid w:val="005D3B52"/>
    <w:rsid w:val="005F6B58"/>
    <w:rsid w:val="006541FC"/>
    <w:rsid w:val="006A094C"/>
    <w:rsid w:val="006B0831"/>
    <w:rsid w:val="006B3312"/>
    <w:rsid w:val="007121AB"/>
    <w:rsid w:val="00731D6F"/>
    <w:rsid w:val="007477BF"/>
    <w:rsid w:val="00764C19"/>
    <w:rsid w:val="00770615"/>
    <w:rsid w:val="007A16F7"/>
    <w:rsid w:val="007A3653"/>
    <w:rsid w:val="007B25F4"/>
    <w:rsid w:val="007C2BC6"/>
    <w:rsid w:val="007C6698"/>
    <w:rsid w:val="007D76BD"/>
    <w:rsid w:val="00814EF2"/>
    <w:rsid w:val="008607C0"/>
    <w:rsid w:val="00860933"/>
    <w:rsid w:val="00867D33"/>
    <w:rsid w:val="008C5772"/>
    <w:rsid w:val="008C65AF"/>
    <w:rsid w:val="00901FD2"/>
    <w:rsid w:val="00936A17"/>
    <w:rsid w:val="00970655"/>
    <w:rsid w:val="00974C48"/>
    <w:rsid w:val="00980ACB"/>
    <w:rsid w:val="00982185"/>
    <w:rsid w:val="009B1BD4"/>
    <w:rsid w:val="009B5ADB"/>
    <w:rsid w:val="009C03CF"/>
    <w:rsid w:val="009C22C4"/>
    <w:rsid w:val="009D3E0B"/>
    <w:rsid w:val="009D6E50"/>
    <w:rsid w:val="009D7DA5"/>
    <w:rsid w:val="009E4A1D"/>
    <w:rsid w:val="009F7D10"/>
    <w:rsid w:val="009F7D37"/>
    <w:rsid w:val="00A04686"/>
    <w:rsid w:val="00A2140C"/>
    <w:rsid w:val="00A21FC0"/>
    <w:rsid w:val="00A459CB"/>
    <w:rsid w:val="00A74C74"/>
    <w:rsid w:val="00A75338"/>
    <w:rsid w:val="00AB2F3A"/>
    <w:rsid w:val="00AB35A6"/>
    <w:rsid w:val="00AD643E"/>
    <w:rsid w:val="00AE5FFB"/>
    <w:rsid w:val="00AF73EF"/>
    <w:rsid w:val="00B40F29"/>
    <w:rsid w:val="00B50F48"/>
    <w:rsid w:val="00B578CC"/>
    <w:rsid w:val="00B677B9"/>
    <w:rsid w:val="00B7561D"/>
    <w:rsid w:val="00B85545"/>
    <w:rsid w:val="00B95898"/>
    <w:rsid w:val="00BD4A45"/>
    <w:rsid w:val="00BD6F8E"/>
    <w:rsid w:val="00C137CA"/>
    <w:rsid w:val="00C231F0"/>
    <w:rsid w:val="00CA5209"/>
    <w:rsid w:val="00CC7EE8"/>
    <w:rsid w:val="00CD28E0"/>
    <w:rsid w:val="00CD3014"/>
    <w:rsid w:val="00D04D0E"/>
    <w:rsid w:val="00D10ABF"/>
    <w:rsid w:val="00D22682"/>
    <w:rsid w:val="00D236A7"/>
    <w:rsid w:val="00D31043"/>
    <w:rsid w:val="00D50E59"/>
    <w:rsid w:val="00D6296E"/>
    <w:rsid w:val="00D63931"/>
    <w:rsid w:val="00D7314B"/>
    <w:rsid w:val="00D86E88"/>
    <w:rsid w:val="00D93928"/>
    <w:rsid w:val="00DB002C"/>
    <w:rsid w:val="00DB4513"/>
    <w:rsid w:val="00DB7A6A"/>
    <w:rsid w:val="00DD1DB2"/>
    <w:rsid w:val="00DD4E64"/>
    <w:rsid w:val="00DE52F0"/>
    <w:rsid w:val="00DF1B4D"/>
    <w:rsid w:val="00E0562A"/>
    <w:rsid w:val="00E22EC0"/>
    <w:rsid w:val="00E3235F"/>
    <w:rsid w:val="00E34B36"/>
    <w:rsid w:val="00E7249F"/>
    <w:rsid w:val="00E877B4"/>
    <w:rsid w:val="00E9134F"/>
    <w:rsid w:val="00ED17A5"/>
    <w:rsid w:val="00EE11F9"/>
    <w:rsid w:val="00F15FEA"/>
    <w:rsid w:val="00F21C56"/>
    <w:rsid w:val="00F271AD"/>
    <w:rsid w:val="00F3701D"/>
    <w:rsid w:val="00F5002C"/>
    <w:rsid w:val="00F54799"/>
    <w:rsid w:val="00F874CF"/>
    <w:rsid w:val="00FA2FF2"/>
    <w:rsid w:val="00FB459D"/>
    <w:rsid w:val="00FB7CD2"/>
    <w:rsid w:val="00FC3A83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D925"/>
  <w15:docId w15:val="{49C0E432-825F-4C10-BE85-A3546BA5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A2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</dc:creator>
  <cp:lastModifiedBy>Rasa Virbalienė</cp:lastModifiedBy>
  <cp:revision>2</cp:revision>
  <cp:lastPrinted>2021-12-30T08:50:00Z</cp:lastPrinted>
  <dcterms:created xsi:type="dcterms:W3CDTF">2023-11-21T07:53:00Z</dcterms:created>
  <dcterms:modified xsi:type="dcterms:W3CDTF">2023-11-21T07:53:00Z</dcterms:modified>
</cp:coreProperties>
</file>